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STK284231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4-tert-butyl-N-{4-[5-(furan-2-yl)-1,3,4-oxadiazol-2-yl]phenyl}benzamide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4-tert-butyl-N-{4-[5-(furan-2-yl)-1,3,4-oxadiazol-2-yl]phenyl}benzamide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C23H21N3O3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387.44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STK284231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