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3-[(E)-{2-[(biphenyl-4-yloxy)acetyl]hydrazinylidene}methyl]phenyl 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3-[(E)-{2-[(biphenyl-4-yloxy)acetyl]hydrazinylidene}methyl]phenyl 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