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STK289062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2-[5-{[2-(1,3-benzothiazol-2-ylamino)-2-oxoethyl]sulfanyl}-4-(prop-2-en-1-yl)-4H-1,2,4-triazol-3-yl]-N-(2-fluorophenyl)acetamide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2-[5-{[2-(1,3-benzothiazol-2-ylamino)-2-oxoethyl]sulfanyl}-4-(prop-2-en-1-yl)-4H-1,2,4-triazol-3-yl]-N-(2-fluorophenyl)acetamide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C22H19FN6O2S2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482.56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STK289062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