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2-{[4-(propan-2-yl)benzyl]amino}butan-1-ol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2-{[4-(propan-2-yl)benzyl]amino}butan-1-ol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