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N-(3-methoxyphenyl)-1,3,5-triazine-2,4-diamine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N-(3-methoxyphenyl)-1,3,5-triazine-2,4-diamine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217.23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