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1-phenyl-N-[(5-phenylfuran-2-yl)methyl]ethanamine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1-phenyl-N-[(5-phenylfuran-2-yl)methyl]ethanamine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STK293448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