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N-(3-{[2-(2,4-dichlorophenoxy)propanoyl]amino}propyl)pyrazine-2-carboxamide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N-(3-{[2-(2,4-dichlorophenoxy)propanoyl]amino}propyl)pyrazine-2-carboxamide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