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STK300916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2-(2-bromo-4-methylphenoxy)-N-{[3-(3-methylphenyl)-1,2,4-oxadiazol-5-yl]methyl}acetamide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2-(2-bromo-4-methylphenoxy)-N-{[3-(3-methylphenyl)-1,2,4-oxadiazol-5-yl]methyl}acetamide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STK300916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