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STK303457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N-[(1-ethyl-5-methyl-1H-pyrazol-4-yl)methyl]-N-methyl-2-(3-methyl-4-nitro-1H-pyrazol-1-yl)propanamide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N-[(1-ethyl-5-methyl-1H-pyrazol-4-yl)methyl]-N-methyl-2-(3-methyl-4-nitro-1H-pyrazol-1-yl)propanamide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STK303457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