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2-{[({(4E)-1-(2-methylpropyl)-4-[(1-methyl-1H-pyrazol-4-yl)methylidene]-5-oxo-4,5-dihydro-1H-imidazol-2-yl}sulfanyl)acetyl]amino}-4,5,6,7-tetrahydro-1-benzothiophene-3-carboxylate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2-{[({(4E)-1-(2-methylpropyl)-4-[(1-methyl-1H-pyrazol-4-yl)methylidene]-5-oxo-4,5-dihydro-1H-imidazol-2-yl}sulfanyl)acetyl]amino}-4,5,6,7-tetrahydro-1-benzothiophene-3-carboxylate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C25H31N5O4S2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529.68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