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N-[1-(2-chlorobenzyl)-1H-1,2,4-triazol-3-yl]-3-nitrobenzamide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N-[1-(2-chlorobenzyl)-1H-1,2,4-triazol-3-yl]-3-nitrobenzamide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