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STK308452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1-[(2-chlorophenoxy)methyl]-N-(2-methylphenyl)-1H-pyrazole-3-carboxamide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1-[(2-chlorophenoxy)methyl]-N-(2-methylphenyl)-1H-pyrazole-3-carboxamide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STK308452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