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STK312366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2-methyl-3-[5-methyl-3-(trifluoromethyl)-1H-pyrazol-1-yl]propanehydrazide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2-methyl-3-[5-methyl-3-(trifluoromethyl)-1H-pyrazol-1-yl]propanehydrazide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C9H13F3N4O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250.22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STK312366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