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4-chloro-1-(4-methylbenzyl)-3,5-bis(4-methylphenyl)-1H-pyrazole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4-chloro-1-(4-methylbenzyl)-3,5-bis(4-methylphenyl)-1H-pyrazole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