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N-[2-(5-methoxy-1H-indol-3-yl)ethyl]-1-methyl-3-(trifluoromethyl)-1H-pyrazole-5-carboxamide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N-[2-(5-methoxy-1H-indol-3-yl)ethyl]-1-methyl-3-(trifluoromethyl)-1H-pyrazole-5-carboxamide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