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STK317167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N-cyclopentyl-1-methyl-3-(trifluoromethyl)-1H-pyrazole-5-carboxamide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N-cyclopentyl-1-methyl-3-(trifluoromethyl)-1H-pyrazole-5-carboxamide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C11H14F3N3O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261.25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STK317167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