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4-chloro-N-[(3-chloro-2-hydroxy-5-nitrophenyl)carbamothioyl]-1-ethyl-1H-pyrazole-5-carboxamide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4-chloro-N-[(3-chloro-2-hydroxy-5-nitrophenyl)carbamothioyl]-1-ethyl-1H-pyrazole-5-carboxamide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C13H11Cl2N5O4S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