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N-(2,4-difluorophenyl)-N~2~-[(4-fluorophenyl)sulfonyl]-N~2~-methylglycinamide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N-(2,4-difluorophenyl)-N~2~-[(4-fluorophenyl)sulfonyl]-N~2~-methylglycinamide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