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3-{5-[2-(methylsulfanyl)phenyl]-1,2,4-oxadiazol-3-yl}pyridine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3-{5-[2-(methylsulfanyl)phenyl]-1,2,4-oxadiazol-3-yl}pyridine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