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8,10-dimethyl-1,3,4,12-tetrahydro-2H-benzo[a]thioxanthene 7,7-dioxide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8,10-dimethyl-1,3,4,12-tetrahydro-2H-benzo[a]thioxanthene 7,7-dioxide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