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N-[(3-chloro-2-hydroxy-5-nitrophenyl)carbamothioyl]-2,6-dimethoxybenzamide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N-[(3-chloro-2-hydroxy-5-nitrophenyl)carbamothioyl]-2,6-dimethoxybenzamide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