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1,4-dimethyl-2-[(3-methylphenyl)sulfonyl]benzene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1,4-dimethyl-2-[(3-methylphenyl)sulfonyl]benzene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