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2-[(3,4-dimethylphenyl)sulfonyl]-1,3,5-trimethylbenzene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2-[(3,4-dimethylphenyl)sulfonyl]-1,3,5-trimethylbenzene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