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STK334167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N-[4-(5-chlorothiophen-2-yl)-1,3-thiazol-2-yl]thiophene-2-carboxamide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N-[4-(5-chlorothiophen-2-yl)-1,3-thiazol-2-yl]thiophene-2-carboxamide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C12H7ClN2OS3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326.85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STK334167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