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N-[1-(propan-2-yl)piperidin-4-yl]-1-benzothiophene-3-carboxamide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N-[1-(propan-2-yl)piperidin-4-yl]-1-benzothiophene-3-carboxamide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