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2-(4-butylphenyl)cyclohexa-2,5-diene-1,4-dione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2-(4-butylphenyl)cyclohexa-2,5-diene-1,4-dione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