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5-(furan-2-yl)-7-(trifluoromethyl)pyrazolo[1,5-a]pyrimidine-2-carboxylate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5-(furan-2-yl)-7-(trifluoromethyl)pyrazolo[1,5-a]pyrimidine-2-carboxylate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