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STK348136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1-[(3-fluorophenyl)carbonyl]-N-(1-phenylethyl)piperidine-4-carboxamide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1-[(3-fluorophenyl)carbonyl]-N-(1-phenylethyl)piperidine-4-carboxamide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STK348136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