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{[4-(1-ethyl-3-methyl-1H-pyrazol-4-yl)-6-(trifluoromethyl)pyrimidin-2-yl]sulfonyl}acetate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{[4-(1-ethyl-3-methyl-1H-pyrazol-4-yl)-6-(trifluoromethyl)pyrimidin-2-yl]sulfonyl}acetate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C15H17F3N4O4S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