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STK357185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7-(2-fluorophenyl)-4,7-dihydro[1,2,4]triazolo[1,5-a]pyrimidine-5-carboxylic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7-(2-fluorophenyl)-4,7-dihydro[1,2,4]triazolo[1,5-a]pyrimidine-5-carboxylic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STK357185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