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N-{4-[5-(4-methoxyphenyl)-1,3,4-oxadiazol-2-yl]phenyl}propanamide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N-{4-[5-(4-methoxyphenyl)-1,3,4-oxadiazol-2-yl]phenyl}propanamide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