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2-({(2E)-2-cyano-3-[2-(naphthalen-1-ylmethoxy)phenyl]prop-2-enoyl}amino)benzoic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2-({(2E)-2-cyano-3-[2-(naphthalen-1-ylmethoxy)phenyl]prop-2-enoyl}amino)benzoic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