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2-(4-aminophenyl)-5-(morpholin-4-yl)-2,4-dihydro-3H-pyrazol-3-one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2-(4-aminophenyl)-5-(morpholin-4-yl)-2,4-dihydro-3H-pyrazol-3-one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