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N-(3-methylidene-2,3-dihydro-1H-inden-5-yl)octadecanamide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N-(3-methylidene-2,3-dihydro-1H-inden-5-yl)octadecanamide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C28H45NO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