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STK366347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(5E)-5-(1-ethyl-6-methylquinolin-2(1H)-ylidene)-3-methyl-1-phenyl-2-thioxoimidazolidin-4-one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(5E)-5-(1-ethyl-6-methylquinolin-2(1H)-ylidene)-3-methyl-1-phenyl-2-thioxoimidazolidin-4-one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375.49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STK366347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