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STK366359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N-[(1E,2Z)-2-(1-ethyl-3-phenyl-1,3-dihydro-2H-benzimidazol-2-ylidene)ethylidene]aniline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N-[(1E,2Z)-2-(1-ethyl-3-phenyl-1,3-dihydro-2H-benzimidazol-2-ylidene)ethylidene]aniline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C23H21N3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339.44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STK366359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