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4-[(3-hydroxypropyl)amino]-3,5-dinitrobenzoic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4-[(3-hydroxypropyl)amino]-3,5-dinitrobenzoic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