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2,2'-[benzene-1,4-diyldi(E)ethene-2,1-diyl]bis(1,3-benzoxazole)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2,2'-[benzene-1,4-diyldi(E)ethene-2,1-diyl]bis(1,3-benzoxazole)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