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(4Z)-4-[(6-chloro-1,3-benzodioxol-5-yl)methylidene]-1-phenylpyrazolidine-3,5-dione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(4Z)-4-[(6-chloro-1,3-benzodioxol-5-yl)methylidene]-1-phenylpyrazolidine-3,5-dione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