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2-phenyl-N,N-di(propan-2-yl)butanamide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2-phenyl-N,N-di(propan-2-yl)butanamide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