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STK375697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N-[2-(3-iodophenyl)-1,3-benzoxazol-5-yl]-5-nitrofuran-2-carboxamide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N-[2-(3-iodophenyl)-1,3-benzoxazol-5-yl]-5-nitrofuran-2-carboxamide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C18H10IN3O5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STK375697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