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6-[(6-tert-butyl-3-cyano-4,5,6,7-tetrahydro-1-benzothiophen-2-yl)carbamoyl]cyclohex-3-ene-1-carboxylic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6-[(6-tert-butyl-3-cyano-4,5,6,7-tetrahydro-1-benzothiophen-2-yl)carbamoyl]cyclohex-3-ene-1-carboxylic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