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[4-(2,4-dimethoxybenzyl)piperazin-1-yl](3-fluorophenyl)methanone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[4-(2,4-dimethoxybenzyl)piperazin-1-yl](3-fluorophenyl)methanone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