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(2E)-2-cyano-3-(3,5-dimethyl-1-phenyl-1H-pyrazol-4-yl)prop-2-enoate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(2E)-2-cyano-3-(3,5-dimethyl-1-phenyl-1H-pyrazol-4-yl)prop-2-enoate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