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2-(2,5-dimethylphenyl)-2-oxoethyl 4-tert-butylbenzoate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2-(2,5-dimethylphenyl)-2-oxoethyl 4-tert-butylbenzoate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