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methanediyldinaphthalene-1,2-diyl bis(4-chlorobenzoate)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methanediyldinaphthalene-1,2-diyl bis(4-chlorobenzoate)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C35H22Cl2O4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