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STK396160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3-methyl-N-[(3-methylphenyl)carbonyl]-N-(3-methylpyridin-2-yl)benzamide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3-methyl-N-[(3-methylphenyl)carbonyl]-N-(3-methylpyridin-2-yl)benzamide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STK396160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