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3-(3-bromo-4-ethoxybenzylidene)-1,5-dioxaspiro[5.5]undecane-2,4-dione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3-(3-bromo-4-ethoxybenzylidene)-1,5-dioxaspiro[5.5]undecane-2,4-dione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C18H19BrO5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395.25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