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STK402467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2-methyl-4-(4-methylphenyl)-5-oxo-7-phenyl-1,4,5,6,7,8-hexahydroquinoline-3-carboxylate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2-methyl-4-(4-methylphenyl)-5-oxo-7-phenyl-1,4,5,6,7,8-hexahydroquinoline-3-carboxylate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C27H29NO3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STK402467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