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STK403831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8-[2-(propan-2-yloxy)phenyl]-7,8-dihydro[1,3]dioxolo[4,5-g]quinolin-6(5H)-one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8-[2-(propan-2-yloxy)phenyl]-7,8-dihydro[1,3]dioxolo[4,5-g]quinolin-6(5H)-one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STK403831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